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C00" w:rsidRDefault="005A6C00" w:rsidP="00C079CC">
      <w:pPr>
        <w:jc w:val="center"/>
        <w:rPr>
          <w:rFonts w:cs="Lotus"/>
          <w:b/>
          <w:bCs/>
          <w:color w:val="000000"/>
          <w:sz w:val="28"/>
          <w:szCs w:val="36"/>
          <w:rtl/>
        </w:rPr>
      </w:pPr>
    </w:p>
    <w:p w:rsidR="005A6C00" w:rsidRPr="005A6C00" w:rsidRDefault="005A6C00" w:rsidP="005A6C00">
      <w:pPr>
        <w:bidi w:val="0"/>
        <w:spacing w:before="100" w:beforeAutospacing="1" w:after="100" w:afterAutospacing="1"/>
        <w:jc w:val="center"/>
        <w:outlineLvl w:val="1"/>
        <w:rPr>
          <w:rFonts w:cs="Times New Roman"/>
          <w:b/>
          <w:bCs/>
          <w:sz w:val="36"/>
          <w:szCs w:val="36"/>
        </w:rPr>
      </w:pPr>
      <w:r w:rsidRPr="005A6C00">
        <w:rPr>
          <w:rFonts w:cs="Times New Roman"/>
          <w:b/>
          <w:bCs/>
          <w:color w:val="003366"/>
          <w:sz w:val="24"/>
          <w:rtl/>
        </w:rPr>
        <w:t>پروژه بررسی و مقايسه ميزان استرس و تجربه استرس در بين معلمين زن كلاس اول و دوم، سوم ابتدائی شهر تهران منطقه 5</w:t>
      </w:r>
      <w:r w:rsidRPr="005A6C00">
        <w:rPr>
          <w:rFonts w:cs="Times New Roman"/>
          <w:b/>
          <w:bCs/>
          <w:color w:val="003366"/>
          <w:sz w:val="24"/>
        </w:rPr>
        <w:br/>
      </w:r>
    </w:p>
    <w:p w:rsidR="005A6C00" w:rsidRPr="005A6C00" w:rsidRDefault="005A6C00" w:rsidP="005A6C00">
      <w:pPr>
        <w:bidi w:val="0"/>
        <w:spacing w:before="100" w:beforeAutospacing="1" w:after="100" w:afterAutospacing="1"/>
        <w:jc w:val="center"/>
        <w:rPr>
          <w:rFonts w:cs="Times New Roman"/>
          <w:sz w:val="24"/>
        </w:rPr>
      </w:pPr>
      <w:r w:rsidRPr="005A6C00">
        <w:rPr>
          <w:rFonts w:cs="Times New Roman"/>
          <w:b/>
          <w:bCs/>
          <w:sz w:val="24"/>
          <w:rtl/>
        </w:rPr>
        <w:t>پایان نامه علوم تربیتی جهت اخذ درجه کارشناسی</w:t>
      </w:r>
    </w:p>
    <w:p w:rsidR="005A6C00" w:rsidRDefault="005A6C00" w:rsidP="00C079CC">
      <w:pPr>
        <w:jc w:val="center"/>
        <w:rPr>
          <w:rFonts w:cs="Lotus"/>
          <w:b/>
          <w:bCs/>
          <w:color w:val="000000"/>
          <w:sz w:val="28"/>
          <w:szCs w:val="36"/>
          <w:rtl/>
        </w:rPr>
      </w:pPr>
    </w:p>
    <w:p w:rsidR="005A6C00" w:rsidRDefault="005A6C00" w:rsidP="00C079CC">
      <w:pPr>
        <w:jc w:val="center"/>
        <w:rPr>
          <w:rFonts w:cs="Lotus"/>
          <w:b/>
          <w:bCs/>
          <w:color w:val="000000"/>
          <w:sz w:val="28"/>
          <w:szCs w:val="36"/>
          <w:rtl/>
        </w:rPr>
      </w:pPr>
    </w:p>
    <w:p w:rsidR="00C079CC" w:rsidRPr="00C079CC" w:rsidRDefault="00C079CC" w:rsidP="00C079CC">
      <w:pPr>
        <w:jc w:val="center"/>
        <w:rPr>
          <w:rFonts w:cs="Lotus"/>
          <w:b/>
          <w:bCs/>
          <w:color w:val="000000"/>
          <w:sz w:val="28"/>
          <w:szCs w:val="36"/>
          <w:rtl/>
          <w:lang w:bidi="fa-IR"/>
        </w:rPr>
      </w:pPr>
      <w:r w:rsidRPr="00C079CC">
        <w:rPr>
          <w:rFonts w:cs="Lotus" w:hint="cs"/>
          <w:b/>
          <w:bCs/>
          <w:color w:val="000000"/>
          <w:sz w:val="28"/>
          <w:szCs w:val="36"/>
          <w:rtl/>
        </w:rPr>
        <w:t>فهرست</w:t>
      </w:r>
      <w:r w:rsidRPr="00C079CC">
        <w:rPr>
          <w:rFonts w:cs="Lotus"/>
          <w:b/>
          <w:bCs/>
          <w:color w:val="000000"/>
          <w:sz w:val="28"/>
          <w:szCs w:val="36"/>
        </w:rPr>
        <w:t xml:space="preserve"> </w:t>
      </w:r>
      <w:r w:rsidRPr="00C079CC">
        <w:rPr>
          <w:rFonts w:cs="Lotus" w:hint="cs"/>
          <w:b/>
          <w:bCs/>
          <w:color w:val="000000"/>
          <w:sz w:val="28"/>
          <w:szCs w:val="36"/>
          <w:rtl/>
          <w:lang w:bidi="fa-IR"/>
        </w:rPr>
        <w:t>مطالب</w:t>
      </w: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</w:rPr>
      </w:pP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  <w:rtl/>
        </w:rPr>
      </w:pPr>
      <w:r>
        <w:rPr>
          <w:rFonts w:cs="Lotus" w:hint="cs"/>
          <w:b/>
          <w:bCs/>
          <w:color w:val="000000"/>
          <w:szCs w:val="28"/>
          <w:rtl/>
        </w:rPr>
        <w:t>فصل اول: كليات پژوهش</w:t>
      </w:r>
    </w:p>
    <w:p w:rsidR="00C079CC" w:rsidRDefault="00C079CC" w:rsidP="00C079CC">
      <w:pPr>
        <w:pStyle w:val="Heading4"/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rtl/>
        </w:rPr>
      </w:pPr>
      <w:r>
        <w:rPr>
          <w:rFonts w:cs="Lotus" w:hint="cs"/>
          <w:color w:val="000000"/>
          <w:rtl/>
        </w:rPr>
        <w:t>مقدمه</w:t>
      </w:r>
      <w:r>
        <w:rPr>
          <w:rFonts w:cs="Lotus" w:hint="cs"/>
          <w:color w:val="000000"/>
          <w:rtl/>
        </w:rPr>
        <w:tab/>
        <w:t>1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بيان مسأله</w:t>
      </w:r>
      <w:r>
        <w:rPr>
          <w:rFonts w:cs="Lotus" w:hint="cs"/>
          <w:color w:val="000000"/>
          <w:szCs w:val="28"/>
          <w:rtl/>
        </w:rPr>
        <w:tab/>
        <w:t>3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اهداف تحقيق</w:t>
      </w:r>
      <w:r>
        <w:rPr>
          <w:rFonts w:cs="Lotus" w:hint="cs"/>
          <w:color w:val="000000"/>
          <w:szCs w:val="28"/>
          <w:rtl/>
        </w:rPr>
        <w:tab/>
        <w:t>5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سوالات تحقيق</w:t>
      </w:r>
      <w:r>
        <w:rPr>
          <w:rFonts w:cs="Lotus" w:hint="cs"/>
          <w:color w:val="000000"/>
          <w:szCs w:val="28"/>
          <w:rtl/>
        </w:rPr>
        <w:tab/>
        <w:t>5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فرضيه هاي تحقيق</w:t>
      </w:r>
      <w:r>
        <w:rPr>
          <w:rFonts w:cs="Lotus" w:hint="cs"/>
          <w:color w:val="000000"/>
          <w:szCs w:val="28"/>
          <w:rtl/>
        </w:rPr>
        <w:tab/>
        <w:t>5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اهميت و ضرورت تحقيق</w:t>
      </w:r>
      <w:r>
        <w:rPr>
          <w:rFonts w:cs="Lotus" w:hint="cs"/>
          <w:color w:val="000000"/>
          <w:szCs w:val="28"/>
          <w:rtl/>
        </w:rPr>
        <w:tab/>
        <w:t>6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تعاريف نظري</w:t>
      </w:r>
      <w:r>
        <w:rPr>
          <w:rFonts w:cs="Lotus" w:hint="cs"/>
          <w:color w:val="000000"/>
          <w:szCs w:val="28"/>
          <w:rtl/>
        </w:rPr>
        <w:tab/>
        <w:t>7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</w:t>
      </w:r>
      <w:r>
        <w:rPr>
          <w:rFonts w:cs="Lotus" w:hint="cs"/>
          <w:color w:val="000000"/>
          <w:szCs w:val="28"/>
          <w:rtl/>
        </w:rPr>
        <w:tab/>
        <w:t>7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معلم</w:t>
      </w:r>
      <w:r>
        <w:rPr>
          <w:rFonts w:cs="Lotus" w:hint="cs"/>
          <w:color w:val="000000"/>
          <w:szCs w:val="28"/>
          <w:rtl/>
        </w:rPr>
        <w:tab/>
        <w:t>7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تجربه استرس</w:t>
      </w:r>
      <w:r>
        <w:rPr>
          <w:rFonts w:cs="Lotus" w:hint="cs"/>
          <w:color w:val="000000"/>
          <w:szCs w:val="28"/>
          <w:rtl/>
        </w:rPr>
        <w:tab/>
        <w:t>7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تعارف عملياتي</w:t>
      </w:r>
      <w:r>
        <w:rPr>
          <w:rFonts w:cs="Lotus" w:hint="cs"/>
          <w:color w:val="000000"/>
          <w:szCs w:val="28"/>
          <w:rtl/>
        </w:rPr>
        <w:tab/>
        <w:t>7</w:t>
      </w: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</w:rPr>
      </w:pP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  <w:rtl/>
        </w:rPr>
      </w:pPr>
      <w:r>
        <w:rPr>
          <w:rFonts w:cs="Lotus" w:hint="cs"/>
          <w:b/>
          <w:bCs/>
          <w:color w:val="000000"/>
          <w:szCs w:val="28"/>
          <w:rtl/>
        </w:rPr>
        <w:t>فصل دوم: ادبيات تحقيق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</w:rPr>
      </w:pPr>
      <w:r>
        <w:rPr>
          <w:rFonts w:cs="Lotus" w:hint="cs"/>
          <w:color w:val="000000"/>
          <w:szCs w:val="28"/>
          <w:rtl/>
        </w:rPr>
        <w:t>مقدمه</w:t>
      </w:r>
      <w:r>
        <w:rPr>
          <w:rFonts w:cs="Lotus" w:hint="cs"/>
          <w:color w:val="000000"/>
          <w:szCs w:val="28"/>
          <w:rtl/>
        </w:rPr>
        <w:tab/>
        <w:t>10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مفهوم استرس</w:t>
      </w:r>
      <w:r>
        <w:rPr>
          <w:rFonts w:cs="Lotus" w:hint="cs"/>
          <w:color w:val="000000"/>
          <w:szCs w:val="28"/>
          <w:rtl/>
        </w:rPr>
        <w:tab/>
        <w:t>10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 بعنوان پاسخ دروني</w:t>
      </w:r>
      <w:r>
        <w:rPr>
          <w:rFonts w:cs="Lotus" w:hint="cs"/>
          <w:color w:val="000000"/>
          <w:szCs w:val="28"/>
          <w:rtl/>
        </w:rPr>
        <w:tab/>
        <w:t>15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مراحل استرس</w:t>
      </w:r>
      <w:r>
        <w:rPr>
          <w:rFonts w:cs="Lotus" w:hint="cs"/>
          <w:color w:val="000000"/>
          <w:szCs w:val="28"/>
          <w:rtl/>
        </w:rPr>
        <w:tab/>
        <w:t>17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مرحله واكنش اخطار</w:t>
      </w:r>
      <w:r>
        <w:rPr>
          <w:rFonts w:cs="Lotus" w:hint="cs"/>
          <w:color w:val="000000"/>
          <w:szCs w:val="28"/>
          <w:rtl/>
        </w:rPr>
        <w:tab/>
        <w:t>18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مرحله مقاومت</w:t>
      </w:r>
      <w:r>
        <w:rPr>
          <w:rFonts w:cs="Lotus" w:hint="cs"/>
          <w:color w:val="000000"/>
          <w:szCs w:val="28"/>
          <w:rtl/>
        </w:rPr>
        <w:tab/>
        <w:t>18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مرحله فرسودگي</w:t>
      </w:r>
      <w:r>
        <w:rPr>
          <w:rFonts w:cs="Lotus" w:hint="cs"/>
          <w:color w:val="000000"/>
          <w:szCs w:val="28"/>
          <w:rtl/>
        </w:rPr>
        <w:tab/>
        <w:t>18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علل فشار رواني</w:t>
      </w:r>
      <w:r>
        <w:rPr>
          <w:rFonts w:cs="Lotus" w:hint="cs"/>
          <w:color w:val="000000"/>
          <w:szCs w:val="28"/>
          <w:rtl/>
        </w:rPr>
        <w:tab/>
        <w:t>19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شرايط ايجاد كننده استرس</w:t>
      </w:r>
      <w:r>
        <w:rPr>
          <w:rFonts w:cs="Lotus" w:hint="cs"/>
          <w:color w:val="000000"/>
          <w:szCs w:val="28"/>
          <w:rtl/>
        </w:rPr>
        <w:tab/>
        <w:t>20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عوامل فردي</w:t>
      </w:r>
      <w:r>
        <w:rPr>
          <w:rFonts w:cs="Lotus" w:hint="cs"/>
          <w:color w:val="000000"/>
          <w:szCs w:val="28"/>
          <w:rtl/>
        </w:rPr>
        <w:tab/>
        <w:t>20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عوامل محيطي</w:t>
      </w:r>
      <w:r>
        <w:rPr>
          <w:rFonts w:cs="Lotus" w:hint="cs"/>
          <w:color w:val="000000"/>
          <w:szCs w:val="28"/>
          <w:rtl/>
        </w:rPr>
        <w:tab/>
        <w:t>22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عوامل سازماني</w:t>
      </w:r>
      <w:r>
        <w:rPr>
          <w:rFonts w:cs="Lotus" w:hint="cs"/>
          <w:color w:val="000000"/>
          <w:szCs w:val="28"/>
          <w:rtl/>
        </w:rPr>
        <w:tab/>
        <w:t>24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انواع استرس</w:t>
      </w:r>
      <w:r>
        <w:rPr>
          <w:rFonts w:cs="Lotus" w:hint="cs"/>
          <w:color w:val="000000"/>
          <w:szCs w:val="28"/>
          <w:rtl/>
        </w:rPr>
        <w:tab/>
        <w:t>26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پاسخ هاي فيزيولوژيك بدن انسان به استرس</w:t>
      </w:r>
      <w:r>
        <w:rPr>
          <w:rFonts w:cs="Lotus" w:hint="cs"/>
          <w:color w:val="000000"/>
          <w:szCs w:val="28"/>
          <w:rtl/>
        </w:rPr>
        <w:tab/>
        <w:t>27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 مثبت و منفي</w:t>
      </w:r>
      <w:r>
        <w:rPr>
          <w:rFonts w:cs="Lotus" w:hint="cs"/>
          <w:color w:val="000000"/>
          <w:szCs w:val="28"/>
          <w:rtl/>
        </w:rPr>
        <w:tab/>
        <w:t>29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 طبيعي يا نرمال</w:t>
      </w:r>
      <w:r>
        <w:rPr>
          <w:rFonts w:cs="Lotus" w:hint="cs"/>
          <w:color w:val="000000"/>
          <w:szCs w:val="28"/>
          <w:rtl/>
        </w:rPr>
        <w:tab/>
        <w:t>30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 شغلي</w:t>
      </w:r>
      <w:r>
        <w:rPr>
          <w:rFonts w:cs="Lotus" w:hint="cs"/>
          <w:color w:val="000000"/>
          <w:szCs w:val="28"/>
          <w:rtl/>
        </w:rPr>
        <w:tab/>
        <w:t>31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نشانه هاي استرس شغلي</w:t>
      </w:r>
      <w:r>
        <w:rPr>
          <w:rFonts w:cs="Lotus" w:hint="cs"/>
          <w:color w:val="000000"/>
          <w:szCs w:val="28"/>
          <w:rtl/>
        </w:rPr>
        <w:tab/>
        <w:t>32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lastRenderedPageBreak/>
        <w:t>مطالعات مربوط به استرس شغلي</w:t>
      </w:r>
      <w:r>
        <w:rPr>
          <w:rFonts w:cs="Lotus" w:hint="cs"/>
          <w:color w:val="000000"/>
          <w:szCs w:val="28"/>
          <w:rtl/>
        </w:rPr>
        <w:tab/>
        <w:t>33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دلزدگي و استرس شغلي</w:t>
      </w:r>
      <w:r>
        <w:rPr>
          <w:rFonts w:cs="Lotus" w:hint="cs"/>
          <w:color w:val="000000"/>
          <w:szCs w:val="28"/>
          <w:rtl/>
        </w:rPr>
        <w:tab/>
        <w:t>34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ابعاد گوناگون نقشهاي شغلي</w:t>
      </w:r>
      <w:r>
        <w:rPr>
          <w:rFonts w:cs="Lotus" w:hint="cs"/>
          <w:color w:val="000000"/>
          <w:szCs w:val="28"/>
          <w:rtl/>
        </w:rPr>
        <w:tab/>
        <w:t>35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 xml:space="preserve">فشار ناشي از نقش </w:t>
      </w:r>
      <w:r>
        <w:rPr>
          <w:rFonts w:cs="Lotus" w:hint="cs"/>
          <w:color w:val="000000"/>
          <w:szCs w:val="28"/>
          <w:rtl/>
        </w:rPr>
        <w:tab/>
        <w:t>36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 از نظر جنسيتي</w:t>
      </w:r>
      <w:r>
        <w:rPr>
          <w:rFonts w:cs="Lotus" w:hint="cs"/>
          <w:color w:val="000000"/>
          <w:szCs w:val="28"/>
          <w:rtl/>
        </w:rPr>
        <w:tab/>
        <w:t>37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استرس زنان كارمند</w:t>
      </w:r>
      <w:r>
        <w:rPr>
          <w:rFonts w:cs="Lotus" w:hint="cs"/>
          <w:color w:val="000000"/>
          <w:szCs w:val="28"/>
          <w:rtl/>
        </w:rPr>
        <w:tab/>
        <w:t>38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ديدگاه هاي نظري درباره استرس</w:t>
      </w:r>
      <w:r>
        <w:rPr>
          <w:rFonts w:cs="Lotus" w:hint="cs"/>
          <w:color w:val="000000"/>
          <w:szCs w:val="28"/>
          <w:rtl/>
        </w:rPr>
        <w:tab/>
        <w:t>39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حمايت اجتماعي چه تأثيري ممكن است در استرس شغلي داشته باشد</w:t>
      </w:r>
      <w:r>
        <w:rPr>
          <w:rFonts w:cs="Lotus" w:hint="cs"/>
          <w:color w:val="000000"/>
          <w:szCs w:val="28"/>
          <w:rtl/>
        </w:rPr>
        <w:tab/>
        <w:t>44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آيا تنها افراد خاصي هستند كه نمي توانند با استرس مقابله كنند.</w:t>
      </w:r>
      <w:r>
        <w:rPr>
          <w:rFonts w:cs="Lotus" w:hint="cs"/>
          <w:color w:val="000000"/>
          <w:szCs w:val="28"/>
          <w:rtl/>
        </w:rPr>
        <w:tab/>
        <w:t>45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پيشينه تحقيق</w:t>
      </w:r>
      <w:r>
        <w:rPr>
          <w:rFonts w:cs="Lotus" w:hint="cs"/>
          <w:color w:val="000000"/>
          <w:sz w:val="28"/>
          <w:szCs w:val="28"/>
          <w:rtl/>
        </w:rPr>
        <w:tab/>
        <w:t>46</w:t>
      </w: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</w:rPr>
      </w:pP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  <w:rtl/>
        </w:rPr>
      </w:pPr>
      <w:r>
        <w:rPr>
          <w:rFonts w:cs="Lotus" w:hint="cs"/>
          <w:b/>
          <w:bCs/>
          <w:color w:val="000000"/>
          <w:szCs w:val="28"/>
          <w:rtl/>
        </w:rPr>
        <w:t>فصل سوم: روش تحقيق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</w:rPr>
      </w:pPr>
      <w:r>
        <w:rPr>
          <w:rFonts w:cs="Lotus" w:hint="cs"/>
          <w:color w:val="000000"/>
          <w:sz w:val="28"/>
          <w:szCs w:val="28"/>
          <w:rtl/>
        </w:rPr>
        <w:t>روش تحقيق</w:t>
      </w:r>
      <w:r>
        <w:rPr>
          <w:rFonts w:cs="Lotus" w:hint="cs"/>
          <w:color w:val="000000"/>
          <w:sz w:val="28"/>
          <w:szCs w:val="28"/>
          <w:rtl/>
        </w:rPr>
        <w:tab/>
        <w:t>51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جامعه آماري</w:t>
      </w:r>
      <w:r>
        <w:rPr>
          <w:rFonts w:cs="Lotus" w:hint="cs"/>
          <w:color w:val="000000"/>
          <w:sz w:val="28"/>
          <w:szCs w:val="28"/>
          <w:rtl/>
        </w:rPr>
        <w:tab/>
        <w:t>51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نمونه پژوهش</w:t>
      </w:r>
      <w:r>
        <w:rPr>
          <w:rFonts w:cs="Lotus" w:hint="cs"/>
          <w:color w:val="000000"/>
          <w:sz w:val="28"/>
          <w:szCs w:val="28"/>
          <w:rtl/>
        </w:rPr>
        <w:tab/>
        <w:t>51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ابزار پژوهش</w:t>
      </w:r>
      <w:r>
        <w:rPr>
          <w:rFonts w:cs="Lotus" w:hint="cs"/>
          <w:color w:val="000000"/>
          <w:sz w:val="28"/>
          <w:szCs w:val="28"/>
          <w:rtl/>
        </w:rPr>
        <w:tab/>
        <w:t>51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چگونگي جمع‌آوري اطلاعات</w:t>
      </w:r>
      <w:r>
        <w:rPr>
          <w:rFonts w:cs="Lotus" w:hint="cs"/>
          <w:color w:val="000000"/>
          <w:sz w:val="28"/>
          <w:szCs w:val="28"/>
          <w:rtl/>
        </w:rPr>
        <w:tab/>
        <w:t>53</w:t>
      </w:r>
    </w:p>
    <w:p w:rsidR="00C079CC" w:rsidRDefault="00C079CC" w:rsidP="00C079CC">
      <w:pPr>
        <w:numPr>
          <w:ilvl w:val="0"/>
          <w:numId w:val="1"/>
        </w:num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روش آماري</w:t>
      </w:r>
      <w:r>
        <w:rPr>
          <w:rFonts w:cs="Lotus" w:hint="cs"/>
          <w:color w:val="000000"/>
          <w:sz w:val="28"/>
          <w:szCs w:val="28"/>
          <w:rtl/>
        </w:rPr>
        <w:tab/>
        <w:t>53</w:t>
      </w: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</w:rPr>
      </w:pP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  <w:rtl/>
        </w:rPr>
      </w:pPr>
      <w:r>
        <w:rPr>
          <w:rFonts w:cs="Lotus" w:hint="cs"/>
          <w:b/>
          <w:bCs/>
          <w:color w:val="000000"/>
          <w:szCs w:val="28"/>
          <w:rtl/>
        </w:rPr>
        <w:t>فصل چهارم: تجزيه و تحليل داده‌هاي آماري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مقدمه</w:t>
      </w:r>
      <w:r>
        <w:rPr>
          <w:rFonts w:cs="Lotus" w:hint="cs"/>
          <w:color w:val="000000"/>
          <w:szCs w:val="28"/>
          <w:rtl/>
        </w:rPr>
        <w:tab/>
        <w:t>60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Cs w:val="28"/>
          <w:rtl/>
        </w:rPr>
      </w:pPr>
      <w:r>
        <w:rPr>
          <w:rFonts w:cs="Lotus" w:hint="cs"/>
          <w:color w:val="000000"/>
          <w:szCs w:val="28"/>
          <w:rtl/>
        </w:rPr>
        <w:t>تجزيه و تحليل داده‌هاي آماري</w:t>
      </w:r>
      <w:r>
        <w:rPr>
          <w:rFonts w:cs="Lotus" w:hint="cs"/>
          <w:color w:val="000000"/>
          <w:szCs w:val="28"/>
          <w:rtl/>
        </w:rPr>
        <w:tab/>
        <w:t>61</w:t>
      </w: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</w:rPr>
      </w:pP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  <w:rtl/>
        </w:rPr>
      </w:pPr>
      <w:r>
        <w:rPr>
          <w:rFonts w:cs="Lotus" w:hint="cs"/>
          <w:b/>
          <w:bCs/>
          <w:color w:val="000000"/>
          <w:szCs w:val="28"/>
          <w:rtl/>
        </w:rPr>
        <w:t>فصل پنجم: بحث و نتيجه‌گيري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نتيجه‌گيري</w:t>
      </w:r>
      <w:r>
        <w:rPr>
          <w:rFonts w:cs="Lotus" w:hint="cs"/>
          <w:color w:val="000000"/>
          <w:sz w:val="28"/>
          <w:szCs w:val="28"/>
          <w:rtl/>
        </w:rPr>
        <w:tab/>
        <w:t>101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محددويت‌هاي تحقيق</w:t>
      </w:r>
      <w:r>
        <w:rPr>
          <w:rFonts w:cs="Lotus" w:hint="cs"/>
          <w:color w:val="000000"/>
          <w:sz w:val="28"/>
          <w:szCs w:val="28"/>
          <w:rtl/>
        </w:rPr>
        <w:tab/>
        <w:t>104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پيشنهادهاي تحقيق</w:t>
      </w:r>
      <w:r>
        <w:rPr>
          <w:rFonts w:cs="Lotus" w:hint="cs"/>
          <w:color w:val="000000"/>
          <w:sz w:val="28"/>
          <w:szCs w:val="28"/>
          <w:rtl/>
        </w:rPr>
        <w:tab/>
        <w:t>104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b/>
          <w:bCs/>
          <w:color w:val="000000"/>
          <w:szCs w:val="28"/>
        </w:rPr>
      </w:pPr>
    </w:p>
    <w:p w:rsidR="00C079CC" w:rsidRDefault="00C079CC" w:rsidP="00C079CC">
      <w:pPr>
        <w:tabs>
          <w:tab w:val="left" w:leader="dot" w:pos="7655"/>
        </w:tabs>
        <w:spacing w:line="216" w:lineRule="auto"/>
        <w:rPr>
          <w:rFonts w:cs="Lotus"/>
          <w:b/>
          <w:bCs/>
          <w:color w:val="000000"/>
          <w:szCs w:val="28"/>
          <w:rtl/>
        </w:rPr>
      </w:pPr>
      <w:r>
        <w:rPr>
          <w:rFonts w:cs="Lotus" w:hint="cs"/>
          <w:b/>
          <w:bCs/>
          <w:color w:val="000000"/>
          <w:szCs w:val="28"/>
          <w:rtl/>
        </w:rPr>
        <w:t>فصل ششم: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</w:rPr>
      </w:pPr>
      <w:r>
        <w:rPr>
          <w:rFonts w:cs="Lotus" w:hint="cs"/>
          <w:color w:val="000000"/>
          <w:sz w:val="28"/>
          <w:szCs w:val="28"/>
          <w:rtl/>
        </w:rPr>
        <w:t>منابع و مأخذ</w:t>
      </w:r>
      <w:r>
        <w:rPr>
          <w:rFonts w:cs="Lotus" w:hint="cs"/>
          <w:color w:val="000000"/>
          <w:sz w:val="28"/>
          <w:szCs w:val="28"/>
          <w:rtl/>
        </w:rPr>
        <w:tab/>
        <w:t>106</w:t>
      </w:r>
    </w:p>
    <w:p w:rsidR="00C079CC" w:rsidRDefault="00C079CC" w:rsidP="00C079CC">
      <w:pPr>
        <w:tabs>
          <w:tab w:val="left" w:leader="dot" w:pos="7655"/>
        </w:tabs>
        <w:spacing w:line="216" w:lineRule="auto"/>
        <w:jc w:val="center"/>
        <w:rPr>
          <w:rFonts w:cs="Lotus"/>
          <w:color w:val="000000"/>
          <w:sz w:val="28"/>
          <w:szCs w:val="28"/>
          <w:rtl/>
        </w:rPr>
      </w:pPr>
      <w:r>
        <w:rPr>
          <w:rFonts w:cs="Lotus" w:hint="cs"/>
          <w:color w:val="000000"/>
          <w:sz w:val="28"/>
          <w:szCs w:val="28"/>
          <w:rtl/>
        </w:rPr>
        <w:t>نمونه پرسشنامه</w:t>
      </w:r>
      <w:r>
        <w:rPr>
          <w:rFonts w:cs="Lotus" w:hint="cs"/>
          <w:color w:val="000000"/>
          <w:sz w:val="28"/>
          <w:szCs w:val="28"/>
          <w:rtl/>
        </w:rPr>
        <w:tab/>
        <w:t>108</w:t>
      </w:r>
    </w:p>
    <w:p w:rsidR="00C56A89" w:rsidRDefault="00C56A89" w:rsidP="00C079CC">
      <w:pPr>
        <w:jc w:val="center"/>
      </w:pPr>
    </w:p>
    <w:sectPr w:rsidR="00C56A89" w:rsidSect="005A6C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5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F80" w:rsidRDefault="00855F80" w:rsidP="005A6C00">
      <w:r>
        <w:separator/>
      </w:r>
    </w:p>
  </w:endnote>
  <w:endnote w:type="continuationSeparator" w:id="0">
    <w:p w:rsidR="00855F80" w:rsidRDefault="00855F80" w:rsidP="005A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00" w:rsidRDefault="005A6C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00" w:rsidRDefault="005A6C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00" w:rsidRDefault="005A6C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F80" w:rsidRDefault="00855F80" w:rsidP="005A6C00">
      <w:r>
        <w:separator/>
      </w:r>
    </w:p>
  </w:footnote>
  <w:footnote w:type="continuationSeparator" w:id="0">
    <w:p w:rsidR="00855F80" w:rsidRDefault="00855F80" w:rsidP="005A6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00" w:rsidRDefault="005A6C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00" w:rsidRPr="005A6C00" w:rsidRDefault="005A6C00">
    <w:pPr>
      <w:pStyle w:val="Header"/>
      <w:rPr>
        <w:rFonts w:ascii="Tahoma" w:hAnsi="Tahoma" w:cs="Tahoma"/>
        <w:sz w:val="36"/>
        <w:szCs w:val="36"/>
        <w:rtl/>
        <w:lang w:bidi="fa-IR"/>
      </w:rPr>
    </w:pPr>
    <w:r w:rsidRPr="005A6C00">
      <w:rPr>
        <w:rFonts w:ascii="Tahoma" w:hAnsi="Tahoma" w:cs="Tahoma"/>
        <w:color w:val="FF0000"/>
        <w:sz w:val="36"/>
        <w:szCs w:val="36"/>
        <w:rtl/>
        <w:lang w:bidi="fa-IR"/>
      </w:rPr>
      <w:t>کالج پروژه</w:t>
    </w:r>
    <w:r>
      <w:rPr>
        <w:rFonts w:ascii="Tahoma" w:hAnsi="Tahoma" w:cs="Tahoma" w:hint="cs"/>
        <w:color w:val="FF0000"/>
        <w:sz w:val="36"/>
        <w:szCs w:val="36"/>
        <w:rtl/>
        <w:lang w:bidi="fa-IR"/>
      </w:rPr>
      <w:t xml:space="preserve">                                 </w:t>
    </w:r>
    <w:bookmarkStart w:id="0" w:name="_GoBack"/>
    <w:bookmarkEnd w:id="0"/>
    <w:r w:rsidRPr="005A6C00">
      <w:rPr>
        <w:rFonts w:ascii="Tahoma" w:hAnsi="Tahoma" w:cs="Tahoma"/>
        <w:color w:val="FF0000"/>
        <w:sz w:val="36"/>
        <w:szCs w:val="36"/>
        <w:rtl/>
        <w:lang w:bidi="fa-IR"/>
      </w:rPr>
      <w:t xml:space="preserve">  </w:t>
    </w:r>
    <w:hyperlink r:id="rId1" w:history="1">
      <w:r w:rsidRPr="005A6C00">
        <w:rPr>
          <w:rStyle w:val="Hyperlink"/>
          <w:rFonts w:ascii="Tahoma" w:hAnsi="Tahoma" w:cs="Tahoma"/>
          <w:color w:val="FF0000"/>
          <w:sz w:val="36"/>
          <w:szCs w:val="36"/>
        </w:rPr>
        <w:t>www.collegeprozheh.ir</w:t>
      </w:r>
    </w:hyperlink>
    <w:r w:rsidRPr="005A6C00">
      <w:rPr>
        <w:rFonts w:ascii="Tahoma" w:hAnsi="Tahoma" w:cs="Tahoma"/>
        <w:color w:val="FF0000"/>
        <w:sz w:val="36"/>
        <w:szCs w:val="36"/>
      </w:rPr>
      <w:t xml:space="preserve"> </w:t>
    </w:r>
    <w:r>
      <w:rPr>
        <w:rFonts w:ascii="Tahoma" w:hAnsi="Tahoma" w:cs="Tahoma" w:hint="cs"/>
        <w:color w:val="FF0000"/>
        <w:sz w:val="36"/>
        <w:szCs w:val="36"/>
        <w:rtl/>
      </w:rPr>
      <w:t xml:space="preserve"> </w:t>
    </w:r>
    <w:r w:rsidRPr="005A6C00">
      <w:rPr>
        <w:rFonts w:ascii="Tahoma" w:hAnsi="Tahoma" w:cs="Tahoma"/>
        <w:color w:val="FF0000"/>
        <w:sz w:val="36"/>
        <w:szCs w:val="36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00" w:rsidRDefault="005A6C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9205CD"/>
    <w:multiLevelType w:val="singleLevel"/>
    <w:tmpl w:val="510CBA6A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0C"/>
    <w:rsid w:val="005A6C00"/>
    <w:rsid w:val="00855F80"/>
    <w:rsid w:val="00C079CC"/>
    <w:rsid w:val="00C56A89"/>
    <w:rsid w:val="00E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17962D-02A7-461B-AA7A-10C1C03B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9CC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C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079CC"/>
    <w:pPr>
      <w:keepNext/>
      <w:jc w:val="lowKashida"/>
      <w:outlineLvl w:val="3"/>
    </w:pPr>
    <w:rPr>
      <w:rFonts w:cs="Yagut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C079CC"/>
    <w:rPr>
      <w:rFonts w:ascii="Times New Roman" w:eastAsia="Times New Roman" w:hAnsi="Times New Roman" w:cs="Yagut"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C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A6C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C00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A6C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C00"/>
    <w:rPr>
      <w:rFonts w:ascii="Times New Roman" w:eastAsia="Times New Roman" w:hAnsi="Times New Roman" w:cs="Traditional Arabic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5A6C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llegeprozheh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Arash Chirik</dc:creator>
  <cp:keywords/>
  <dc:description/>
  <cp:lastModifiedBy>hamidi</cp:lastModifiedBy>
  <cp:revision>3</cp:revision>
  <dcterms:created xsi:type="dcterms:W3CDTF">2019-08-29T14:44:00Z</dcterms:created>
  <dcterms:modified xsi:type="dcterms:W3CDTF">2019-09-22T14:06:00Z</dcterms:modified>
</cp:coreProperties>
</file>